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23" w:rsidRPr="00151E23" w:rsidRDefault="00151E23" w:rsidP="00190E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1E23">
        <w:rPr>
          <w:rFonts w:ascii="Times New Roman" w:hAnsi="Times New Roman"/>
          <w:b/>
          <w:sz w:val="28"/>
          <w:szCs w:val="28"/>
        </w:rPr>
        <w:t>Аннотации к адаптированным рабочим программам для обучающихся</w:t>
      </w:r>
    </w:p>
    <w:p w:rsidR="00151E23" w:rsidRPr="00151E23" w:rsidRDefault="00151E23" w:rsidP="00190E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1E23">
        <w:rPr>
          <w:rFonts w:ascii="Times New Roman" w:hAnsi="Times New Roman"/>
          <w:b/>
          <w:sz w:val="28"/>
          <w:szCs w:val="28"/>
        </w:rPr>
        <w:t xml:space="preserve"> с ОВЗ (УО) 6-9 классы, География</w:t>
      </w:r>
    </w:p>
    <w:p w:rsidR="00151E23" w:rsidRPr="00151E23" w:rsidRDefault="00151E23" w:rsidP="00190EE0">
      <w:pPr>
        <w:widowControl w:val="0"/>
        <w:tabs>
          <w:tab w:val="right" w:pos="4542"/>
          <w:tab w:val="left" w:pos="47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1E23">
        <w:rPr>
          <w:rFonts w:ascii="Times New Roman" w:hAnsi="Times New Roman"/>
          <w:sz w:val="28"/>
          <w:szCs w:val="28"/>
        </w:rPr>
        <w:t>Адаптированная рабочая</w:t>
      </w:r>
      <w:r w:rsidR="00190EE0">
        <w:rPr>
          <w:rFonts w:ascii="Times New Roman" w:hAnsi="Times New Roman"/>
          <w:sz w:val="28"/>
          <w:szCs w:val="28"/>
        </w:rPr>
        <w:t xml:space="preserve"> программа по учебному предмету</w:t>
      </w:r>
      <w:bookmarkStart w:id="0" w:name="_GoBack"/>
      <w:bookmarkEnd w:id="0"/>
      <w:r w:rsidRPr="00151E2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География</w:t>
      </w:r>
      <w:r w:rsidRPr="00151E23">
        <w:rPr>
          <w:rFonts w:ascii="Times New Roman" w:hAnsi="Times New Roman"/>
          <w:sz w:val="28"/>
          <w:szCs w:val="28"/>
        </w:rPr>
        <w:t xml:space="preserve">» разработана в соответствии: </w:t>
      </w:r>
    </w:p>
    <w:p w:rsidR="00151E23" w:rsidRPr="00151E23" w:rsidRDefault="00151E23" w:rsidP="00151E23">
      <w:pPr>
        <w:widowControl w:val="0"/>
        <w:tabs>
          <w:tab w:val="right" w:pos="4542"/>
          <w:tab w:val="left" w:pos="4786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151E23">
        <w:rPr>
          <w:rFonts w:ascii="Times New Roman" w:hAnsi="Times New Roman"/>
          <w:sz w:val="28"/>
          <w:szCs w:val="28"/>
        </w:rPr>
        <w:t>- ФЗ от 29.12.2012 г №273 – ФЗ «Об образовании в Российской Федерации»,</w:t>
      </w:r>
    </w:p>
    <w:p w:rsidR="00151E23" w:rsidRPr="00151E23" w:rsidRDefault="00151E23" w:rsidP="00151E23">
      <w:pPr>
        <w:widowControl w:val="0"/>
        <w:tabs>
          <w:tab w:val="right" w:pos="4542"/>
          <w:tab w:val="left" w:pos="4786"/>
        </w:tabs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151E23">
        <w:rPr>
          <w:rFonts w:ascii="Times New Roman" w:hAnsi="Times New Roman"/>
          <w:sz w:val="28"/>
          <w:szCs w:val="28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19.01. 2014 г №1599 </w:t>
      </w:r>
    </w:p>
    <w:p w:rsidR="00151E23" w:rsidRPr="00151E23" w:rsidRDefault="00151E23" w:rsidP="00163ED1">
      <w:pPr>
        <w:pStyle w:val="20"/>
        <w:tabs>
          <w:tab w:val="left" w:pos="0"/>
        </w:tabs>
        <w:spacing w:before="0" w:line="240" w:lineRule="auto"/>
        <w:jc w:val="both"/>
        <w:rPr>
          <w:rFonts w:cs="Times New Roman"/>
          <w:sz w:val="28"/>
          <w:szCs w:val="28"/>
        </w:rPr>
      </w:pPr>
      <w:r w:rsidRPr="00151E23">
        <w:rPr>
          <w:rFonts w:cs="Times New Roman"/>
          <w:sz w:val="28"/>
          <w:szCs w:val="28"/>
        </w:rPr>
        <w:t xml:space="preserve">- </w:t>
      </w:r>
      <w:proofErr w:type="spellStart"/>
      <w:r w:rsidRPr="00151E23">
        <w:rPr>
          <w:rFonts w:cs="Times New Roman"/>
          <w:sz w:val="28"/>
          <w:szCs w:val="28"/>
        </w:rPr>
        <w:t>СанПин</w:t>
      </w:r>
      <w:proofErr w:type="spellEnd"/>
      <w:r w:rsidRPr="00151E23">
        <w:rPr>
          <w:rFonts w:cs="Times New Roman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151E23" w:rsidRPr="00151E23" w:rsidRDefault="00151E23" w:rsidP="00163ED1">
      <w:pPr>
        <w:pStyle w:val="20"/>
        <w:shd w:val="clear" w:color="auto" w:fill="auto"/>
        <w:tabs>
          <w:tab w:val="left" w:pos="0"/>
        </w:tabs>
        <w:spacing w:before="0" w:line="240" w:lineRule="auto"/>
        <w:jc w:val="both"/>
        <w:rPr>
          <w:rFonts w:cs="Times New Roman"/>
          <w:sz w:val="28"/>
          <w:szCs w:val="28"/>
        </w:rPr>
      </w:pPr>
      <w:r w:rsidRPr="00151E23">
        <w:rPr>
          <w:rFonts w:cs="Times New Roman"/>
          <w:sz w:val="28"/>
          <w:szCs w:val="28"/>
        </w:rPr>
        <w:t xml:space="preserve">-  </w:t>
      </w:r>
      <w:proofErr w:type="spellStart"/>
      <w:r w:rsidRPr="00151E23">
        <w:rPr>
          <w:rFonts w:cs="Times New Roman"/>
          <w:sz w:val="28"/>
          <w:szCs w:val="28"/>
        </w:rPr>
        <w:t>СанПин</w:t>
      </w:r>
      <w:proofErr w:type="spellEnd"/>
      <w:r w:rsidRPr="00151E23">
        <w:rPr>
          <w:rFonts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151E23" w:rsidRPr="00151E23" w:rsidRDefault="00151E23" w:rsidP="00163ED1">
      <w:pPr>
        <w:widowControl w:val="0"/>
        <w:tabs>
          <w:tab w:val="right" w:pos="4542"/>
          <w:tab w:val="left" w:pos="4786"/>
        </w:tabs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151E23">
        <w:rPr>
          <w:rFonts w:ascii="Times New Roman" w:hAnsi="Times New Roman"/>
          <w:sz w:val="28"/>
          <w:szCs w:val="28"/>
        </w:rPr>
        <w:t xml:space="preserve">- Примерной адаптированной основной общеобразовательной программы образования обучающихся с умственной отсталостью (интеллектуальными нарушениями. Одобрена решением федерального учебно-методического объединения по общему образованию (протокол от 22 декабря 2015 г. № 4/15); </w:t>
      </w:r>
    </w:p>
    <w:p w:rsidR="004A43EB" w:rsidRPr="004A43EB" w:rsidRDefault="004A43EB" w:rsidP="004A43E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63ED1" w:rsidRPr="004A43EB">
        <w:rPr>
          <w:rFonts w:ascii="Times New Roman" w:hAnsi="Times New Roman"/>
          <w:sz w:val="28"/>
        </w:rPr>
        <w:t>Рабочие программы по</w:t>
      </w:r>
      <w:r w:rsidRPr="004A43EB">
        <w:rPr>
          <w:rFonts w:ascii="Times New Roman" w:hAnsi="Times New Roman"/>
          <w:sz w:val="28"/>
        </w:rPr>
        <w:t xml:space="preserve"> учебным предметам ФГОС образования обучающихся с интеллектуальными нарушениями. Вариант 1. 5-9 класс. Природоведение. Биология. География. / {Т.М. Лифанова и др.}/ - 2-е изд. – М.: Про6свещение, 2019. – 310 с.</w:t>
      </w:r>
    </w:p>
    <w:p w:rsidR="004A43EB" w:rsidRPr="00163ED1" w:rsidRDefault="00E50C95" w:rsidP="00163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50C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Общая характеристика учебного предмета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«География</w:t>
      </w:r>
      <w:r w:rsidRPr="00E50C95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151E23" w:rsidRPr="00151E23" w:rsidRDefault="00151E23" w:rsidP="00151E23">
      <w:pPr>
        <w:shd w:val="clear" w:color="auto" w:fill="FFFFFF"/>
        <w:spacing w:after="0"/>
        <w:ind w:firstLine="688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География как учебный предмет имеет большое значение для всестороннего развития </w:t>
      </w:r>
      <w:r w:rsidR="00C315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</w:t>
      </w:r>
      <w:r w:rsidR="00C315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щихся со сниженной мотивацией к познанию.</w:t>
      </w:r>
    </w:p>
    <w:p w:rsidR="00151E23" w:rsidRPr="00151E23" w:rsidRDefault="00151E23" w:rsidP="00151E23">
      <w:pPr>
        <w:shd w:val="clear" w:color="auto" w:fill="FFFFFF"/>
        <w:spacing w:after="0"/>
        <w:ind w:firstLine="70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Основные задачи современного школьного курса географии - дать элементарные, но научные знания о природе, </w:t>
      </w:r>
      <w:r w:rsidR="00C315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</w:t>
      </w:r>
      <w:r w:rsidR="00C315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щиеся научатся ориентироваться на местности, познакомятся с физической картой России, ее географическим положением, границами, формами земной поверхности, водоемами. Этот раздел предполагает проведение экскурсий с целью формирования более точных географических представлений о формах земной поверхности и водоемах своей местности.</w:t>
      </w:r>
    </w:p>
    <w:p w:rsidR="00151E23" w:rsidRPr="00151E23" w:rsidRDefault="00151E23" w:rsidP="00151E23">
      <w:pPr>
        <w:shd w:val="clear" w:color="auto" w:fill="FFFFFF"/>
        <w:spacing w:after="0"/>
        <w:ind w:firstLine="70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Проведению практических работ помогут изданные рабочие тетради, которые способствуют внедрению в учебный процесс современных методических приемов. Часть заданий из тетради может быть выполнена на доске на этапе закрепления географического материала. Некоторые из них даются в качестве домашнего задания. Для осуществления индивидуального и дифференцированного подхода к </w:t>
      </w:r>
      <w:r w:rsidR="00C315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</w:t>
      </w:r>
      <w:r w:rsidR="00C315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1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щимся задания разной степени трудности могут быть использованы на этапе проверки знаний.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noProof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lastRenderedPageBreak/>
        <w:t>Обучение географии рассчитано на четыре года с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6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по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9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классы по </w:t>
      </w:r>
      <w:r w:rsidRPr="00151E23">
        <w:rPr>
          <w:rFonts w:ascii="Times New Roman" w:eastAsia="Times New Roman" w:hAnsi="Times New Roman"/>
          <w:sz w:val="28"/>
          <w:szCs w:val="28"/>
        </w:rPr>
        <w:br/>
      </w:r>
      <w:r w:rsidRPr="00151E23">
        <w:rPr>
          <w:rFonts w:ascii="Times New Roman" w:eastAsia="Times New Roman" w:hAnsi="Times New Roman"/>
          <w:noProof/>
          <w:sz w:val="28"/>
          <w:szCs w:val="28"/>
        </w:rPr>
        <w:t>2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урока в неделю. Учебный материал расположен по годам обучения следующим образом: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noProof/>
          <w:sz w:val="28"/>
          <w:szCs w:val="28"/>
        </w:rPr>
      </w:pPr>
      <w:r w:rsidRPr="00151E23">
        <w:rPr>
          <w:rFonts w:ascii="Times New Roman" w:eastAsia="Times New Roman" w:hAnsi="Times New Roman"/>
          <w:noProof/>
          <w:sz w:val="28"/>
          <w:szCs w:val="28"/>
        </w:rPr>
        <w:t>6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класс –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Pr="00151E23">
        <w:rPr>
          <w:rFonts w:ascii="Times New Roman" w:eastAsia="Times New Roman" w:hAnsi="Times New Roman"/>
          <w:sz w:val="28"/>
          <w:szCs w:val="28"/>
        </w:rPr>
        <w:t>«</w:t>
      </w:r>
      <w:r w:rsidRPr="00E50C95">
        <w:rPr>
          <w:rFonts w:ascii="Times New Roman" w:eastAsia="Times New Roman" w:hAnsi="Times New Roman"/>
          <w:sz w:val="28"/>
          <w:szCs w:val="28"/>
        </w:rPr>
        <w:t>Начальный курс физической географии</w:t>
      </w:r>
      <w:r w:rsidRPr="00151E23">
        <w:rPr>
          <w:rFonts w:ascii="Times New Roman" w:eastAsia="Times New Roman" w:hAnsi="Times New Roman"/>
          <w:sz w:val="28"/>
          <w:szCs w:val="28"/>
        </w:rPr>
        <w:t>»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(68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часов),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noProof/>
          <w:sz w:val="28"/>
          <w:szCs w:val="28"/>
        </w:rPr>
        <w:t>7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класс – «</w:t>
      </w:r>
      <w:r w:rsidRPr="00E50C95">
        <w:rPr>
          <w:rFonts w:ascii="Times New Roman" w:eastAsia="Times New Roman" w:hAnsi="Times New Roman"/>
          <w:sz w:val="28"/>
          <w:szCs w:val="28"/>
        </w:rPr>
        <w:t>География России</w:t>
      </w:r>
      <w:r w:rsidRPr="00151E23">
        <w:rPr>
          <w:rFonts w:ascii="Times New Roman" w:eastAsia="Times New Roman" w:hAnsi="Times New Roman"/>
          <w:sz w:val="28"/>
          <w:szCs w:val="28"/>
        </w:rPr>
        <w:t>»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(68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часов),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8 класс – </w:t>
      </w:r>
      <w:r w:rsidRPr="00151E23">
        <w:rPr>
          <w:rFonts w:ascii="Times New Roman" w:eastAsia="Times New Roman" w:hAnsi="Times New Roman"/>
          <w:b/>
          <w:sz w:val="28"/>
          <w:szCs w:val="28"/>
        </w:rPr>
        <w:t>«</w:t>
      </w:r>
      <w:r w:rsidRPr="00E50C95">
        <w:rPr>
          <w:rFonts w:ascii="Times New Roman" w:eastAsia="Times New Roman" w:hAnsi="Times New Roman"/>
          <w:sz w:val="28"/>
          <w:szCs w:val="28"/>
        </w:rPr>
        <w:t>География материков и океанов</w:t>
      </w:r>
      <w:r w:rsidRPr="00151E23">
        <w:rPr>
          <w:rFonts w:ascii="Times New Roman" w:eastAsia="Times New Roman" w:hAnsi="Times New Roman"/>
          <w:sz w:val="28"/>
          <w:szCs w:val="28"/>
        </w:rPr>
        <w:t>»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(68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часов),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noProof/>
          <w:sz w:val="28"/>
          <w:szCs w:val="28"/>
        </w:rPr>
      </w:pP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9 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класс – </w:t>
      </w:r>
      <w:r w:rsidRPr="00151E23">
        <w:rPr>
          <w:rFonts w:ascii="Times New Roman" w:eastAsia="Times New Roman" w:hAnsi="Times New Roman"/>
          <w:b/>
          <w:sz w:val="28"/>
          <w:szCs w:val="28"/>
        </w:rPr>
        <w:t>«</w:t>
      </w:r>
      <w:r w:rsidRPr="00E50C95">
        <w:rPr>
          <w:rFonts w:ascii="Times New Roman" w:eastAsia="Times New Roman" w:hAnsi="Times New Roman"/>
          <w:sz w:val="28"/>
          <w:szCs w:val="28"/>
        </w:rPr>
        <w:t>География материков и океанов</w:t>
      </w:r>
      <w:r w:rsidRPr="00151E23">
        <w:rPr>
          <w:rFonts w:ascii="Times New Roman" w:eastAsia="Times New Roman" w:hAnsi="Times New Roman"/>
          <w:b/>
          <w:sz w:val="28"/>
          <w:szCs w:val="28"/>
        </w:rPr>
        <w:t>»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(51 час); 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                  </w:t>
      </w:r>
      <w:r w:rsidRPr="00151E23">
        <w:rPr>
          <w:rFonts w:ascii="Times New Roman" w:eastAsia="Times New Roman" w:hAnsi="Times New Roman"/>
          <w:sz w:val="28"/>
          <w:szCs w:val="28"/>
        </w:rPr>
        <w:t>«</w:t>
      </w:r>
      <w:r w:rsidRPr="00E50C95">
        <w:rPr>
          <w:rFonts w:ascii="Times New Roman" w:eastAsia="Times New Roman" w:hAnsi="Times New Roman"/>
          <w:sz w:val="28"/>
          <w:szCs w:val="28"/>
        </w:rPr>
        <w:t>Ваш край</w:t>
      </w:r>
      <w:r w:rsidRPr="00151E23">
        <w:rPr>
          <w:rFonts w:ascii="Times New Roman" w:eastAsia="Times New Roman" w:hAnsi="Times New Roman"/>
          <w:sz w:val="28"/>
          <w:szCs w:val="28"/>
        </w:rPr>
        <w:t>»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(15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часов).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В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Pr="00E50C95">
        <w:rPr>
          <w:rFonts w:ascii="Times New Roman" w:eastAsia="Times New Roman" w:hAnsi="Times New Roman"/>
          <w:noProof/>
          <w:sz w:val="28"/>
          <w:szCs w:val="28"/>
        </w:rPr>
        <w:t>6</w:t>
      </w:r>
      <w:r w:rsidRPr="00E50C95">
        <w:rPr>
          <w:rFonts w:ascii="Times New Roman" w:eastAsia="Times New Roman" w:hAnsi="Times New Roman"/>
          <w:sz w:val="28"/>
          <w:szCs w:val="28"/>
        </w:rPr>
        <w:t xml:space="preserve"> классе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(«Начальный курс физической географии») </w:t>
      </w:r>
      <w:r w:rsidR="004A43EB">
        <w:rPr>
          <w:rFonts w:ascii="Times New Roman" w:eastAsia="Times New Roman" w:hAnsi="Times New Roman"/>
          <w:sz w:val="28"/>
          <w:szCs w:val="28"/>
        </w:rPr>
        <w:t>об</w:t>
      </w:r>
      <w:r w:rsidRPr="00151E23">
        <w:rPr>
          <w:rFonts w:ascii="Times New Roman" w:eastAsia="Times New Roman" w:hAnsi="Times New Roman"/>
          <w:sz w:val="28"/>
          <w:szCs w:val="28"/>
        </w:rPr>
        <w:t>уча</w:t>
      </w:r>
      <w:r w:rsidR="004A43EB">
        <w:rPr>
          <w:rFonts w:ascii="Times New Roman" w:eastAsia="Times New Roman" w:hAnsi="Times New Roman"/>
          <w:sz w:val="28"/>
          <w:szCs w:val="28"/>
        </w:rPr>
        <w:t>ю</w:t>
      </w:r>
      <w:r w:rsidRPr="00151E23">
        <w:rPr>
          <w:rFonts w:ascii="Times New Roman" w:eastAsia="Times New Roman" w:hAnsi="Times New Roman"/>
          <w:sz w:val="28"/>
          <w:szCs w:val="28"/>
        </w:rPr>
        <w:t>щиеся научатся ориентироваться на местности, познакомятся с формами земной поверхности, водоемами, планом и картой.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 с использованием видеофильмов и презентаций). На этих занятиях, готовя к восприятию следующей темы, учитель может уточнить, какими цветами будут обозначаться формы рельефа и водоемы на карте.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Затем планируется изучение одной из самых сложных тем курса географии – «План и карта». При изучении этой темы следует осуществить постепенный переход от черчения плана стола, класса, школьного участка (достаточный уровень) к чтению планов местности, а затем к знакомству с географической картой. К </w:t>
      </w:r>
      <w:r w:rsidR="004A43EB">
        <w:rPr>
          <w:rFonts w:ascii="Times New Roman" w:eastAsia="Times New Roman" w:hAnsi="Times New Roman"/>
          <w:sz w:val="28"/>
          <w:szCs w:val="28"/>
        </w:rPr>
        <w:t>об</w:t>
      </w:r>
      <w:r w:rsidRPr="00151E23">
        <w:rPr>
          <w:rFonts w:ascii="Times New Roman" w:eastAsia="Times New Roman" w:hAnsi="Times New Roman"/>
          <w:sz w:val="28"/>
          <w:szCs w:val="28"/>
        </w:rPr>
        <w:t>уча</w:t>
      </w:r>
      <w:r w:rsidR="004A43EB">
        <w:rPr>
          <w:rFonts w:ascii="Times New Roman" w:eastAsia="Times New Roman" w:hAnsi="Times New Roman"/>
          <w:sz w:val="28"/>
          <w:szCs w:val="28"/>
        </w:rPr>
        <w:t>ю</w:t>
      </w:r>
      <w:r w:rsidRPr="00151E23">
        <w:rPr>
          <w:rFonts w:ascii="Times New Roman" w:eastAsia="Times New Roman" w:hAnsi="Times New Roman"/>
          <w:sz w:val="28"/>
          <w:szCs w:val="28"/>
        </w:rPr>
        <w:t>щимся с нарушенным пространственным анализом при оценке знаний можно снизить уровень требований. Они могут научиться ориентироваться по Солнцу, признакам природы и «звездочке ориентирования» (минимальный уровень). Работу с компасом усваивают более сильные школьники (достаточный уровень). Черчение плана участка также должно выполняться лишь сильными обучающимися   под руководством учителя.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 В программу 6 класса введены темы «Явления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 Это позволит своевременно начать формирование географических знаний в тесной связи с элементарными физическими и астрономическими, что создаст наиболее полное представление о планете Земля. Опасные природные явления будут изучаться и в дальнейшем применительно к конкретным географическим территориям.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50C95">
        <w:rPr>
          <w:rFonts w:ascii="Times New Roman" w:eastAsia="Times New Roman" w:hAnsi="Times New Roman"/>
          <w:noProof/>
          <w:sz w:val="28"/>
          <w:szCs w:val="28"/>
        </w:rPr>
        <w:lastRenderedPageBreak/>
        <w:t>7</w:t>
      </w:r>
      <w:r w:rsidRPr="00E50C95">
        <w:rPr>
          <w:rFonts w:ascii="Times New Roman" w:eastAsia="Times New Roman" w:hAnsi="Times New Roman"/>
          <w:sz w:val="28"/>
          <w:szCs w:val="28"/>
        </w:rPr>
        <w:t xml:space="preserve"> класс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полностью посвящен знакомству с природой и хозяйством России. Изучение вопросов физической, элементов экономической и социальной гео</w:t>
      </w:r>
      <w:r w:rsidRPr="00151E23">
        <w:rPr>
          <w:rFonts w:ascii="Times New Roman" w:eastAsia="Times New Roman" w:hAnsi="Times New Roman"/>
          <w:sz w:val="28"/>
          <w:szCs w:val="28"/>
        </w:rPr>
        <w:softHyphen/>
        <w:t>графии страны должно рассматриваться в тесной взаимосвязи, а природа изучаться как среда обитания и жизнедеятельности людей, как источник ресурсов для развития народного хозяйства. Много внимания должно быть уделено экологическим проблемам. Необходимо вскрыть причины обострения экологических ситуаций в районах южных морей, Волго-Каспийского бассейна, Прибайкалья и Забайкалья, районов Севера.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При изучении географии нашей страны учитель должен пользоваться современными географическими картами (физической, политико-административной и картой природных зон России).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На изучение «Географии России» в данной программе отведен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весь 7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класс, в со</w:t>
      </w:r>
      <w:r w:rsidRPr="00151E23">
        <w:rPr>
          <w:rFonts w:ascii="Times New Roman" w:eastAsia="Times New Roman" w:hAnsi="Times New Roman"/>
          <w:sz w:val="28"/>
          <w:szCs w:val="28"/>
        </w:rPr>
        <w:softHyphen/>
        <w:t>держании учебного материала выделены два основных блока: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noProof/>
          <w:sz w:val="28"/>
          <w:szCs w:val="28"/>
        </w:rPr>
        <w:t>I.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Особенности природы и хозяйства России (общая характеристика) –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11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часов.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noProof/>
          <w:sz w:val="28"/>
          <w:szCs w:val="28"/>
        </w:rPr>
        <w:t>II.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Природные зоны России (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>57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ч).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Задача первого блока этого раздела – создать целостное представление о нашей Родине, раскрыть разнообразие ее природных условий, ресурсов, населения и хозяйства.</w:t>
      </w:r>
    </w:p>
    <w:p w:rsidR="00151E23" w:rsidRPr="00151E23" w:rsidRDefault="00151E23" w:rsidP="00151E2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Учителю географии необходимо подумать о рациональном распределении времени на изучение общих и зональных вопросов. Целесообразно уже при изучении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 xml:space="preserve"> I </w:t>
      </w:r>
      <w:r w:rsidRPr="00151E23">
        <w:rPr>
          <w:rFonts w:ascii="Times New Roman" w:eastAsia="Times New Roman" w:hAnsi="Times New Roman"/>
          <w:sz w:val="28"/>
          <w:szCs w:val="28"/>
        </w:rPr>
        <w:t>блока иллюстрировать общие положения конкретными примерами, подготавливая таким образом обучающихся к изучению отдельных природных зон.</w:t>
      </w:r>
    </w:p>
    <w:p w:rsidR="00151E23" w:rsidRPr="00E50C95" w:rsidRDefault="00151E23" w:rsidP="00151E2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экономические, социальные и экологические проблемы, достопримечательности разных уголков нашей Родины. При изучении природных зон России</w:t>
      </w:r>
      <w:r w:rsidRPr="00151E2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E50C95">
        <w:rPr>
          <w:rFonts w:ascii="Times New Roman" w:eastAsia="Times New Roman" w:hAnsi="Times New Roman"/>
          <w:sz w:val="28"/>
          <w:szCs w:val="28"/>
        </w:rPr>
        <w:t>учитель может уделить особое внимание той природной зоне, в которой расположена школа.</w:t>
      </w:r>
    </w:p>
    <w:p w:rsidR="00151E23" w:rsidRPr="00151E23" w:rsidRDefault="00151E23" w:rsidP="00151E2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Требуют внимания педагога вопросы изменения геополитического и экономико-географического положения России. При изучении географии России необходимо констатировать новые национально-территориальные образования (например, Республика Крым – субъект Российской Федерации, входящий в состав Южного федерального округа с июля 2016 года), подчеркивая культурные и этнографические особенности населения.</w:t>
      </w:r>
    </w:p>
    <w:p w:rsidR="00151E23" w:rsidRPr="00151E23" w:rsidRDefault="00151E23" w:rsidP="00151E2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lastRenderedPageBreak/>
        <w:t>Желательно приучать старшеклассников работать с материалами периодической печати, местными и центральными изданиями.</w:t>
      </w:r>
    </w:p>
    <w:p w:rsidR="00151E23" w:rsidRPr="00151E23" w:rsidRDefault="00151E23" w:rsidP="00151E2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Учебник по географии России с иллюстрированным приложением облегчит семиклассникам процесс усвоения программного материала о географии страны, а упрощенные контурные карты, размещенные в рабочих тетрадях на печатной основе, помогут заполнить изучаемые объекты на карте России.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Курс «Географии материков и океанов» рассчитан на 2 года обучения. Три четверти </w:t>
      </w:r>
      <w:r w:rsidRPr="00E50C95">
        <w:rPr>
          <w:rFonts w:ascii="Times New Roman" w:eastAsia="Times New Roman" w:hAnsi="Times New Roman"/>
          <w:sz w:val="28"/>
          <w:szCs w:val="28"/>
        </w:rPr>
        <w:t>8 класса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отводится на изучение Мирового океана, Африки, Австралии, Антарктиды, Северной и Южной Америк. Учитель должен познакомить обучающихся не только с природой различных континентов, но и с населением, особенностями хозяйственной деятельности, бытом, культурой людей, отдельными государствами.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С четвертой четверти 8 класса </w:t>
      </w:r>
      <w:r w:rsidR="00C31574">
        <w:rPr>
          <w:rFonts w:ascii="Times New Roman" w:eastAsia="Times New Roman" w:hAnsi="Times New Roman"/>
          <w:sz w:val="28"/>
          <w:szCs w:val="28"/>
        </w:rPr>
        <w:t>об</w:t>
      </w:r>
      <w:r w:rsidRPr="00151E23">
        <w:rPr>
          <w:rFonts w:ascii="Times New Roman" w:eastAsia="Times New Roman" w:hAnsi="Times New Roman"/>
          <w:sz w:val="28"/>
          <w:szCs w:val="28"/>
        </w:rPr>
        <w:t>уча</w:t>
      </w:r>
      <w:r w:rsidR="00C31574">
        <w:rPr>
          <w:rFonts w:ascii="Times New Roman" w:eastAsia="Times New Roman" w:hAnsi="Times New Roman"/>
          <w:sz w:val="28"/>
          <w:szCs w:val="28"/>
        </w:rPr>
        <w:t>ю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щиеся начинают более подробно изучать физическую географию материка, на котором мы живем. Здесь даются </w:t>
      </w:r>
      <w:r w:rsidRPr="001F4059">
        <w:rPr>
          <w:rFonts w:ascii="Times New Roman" w:eastAsia="Times New Roman" w:hAnsi="Times New Roman"/>
          <w:sz w:val="28"/>
          <w:szCs w:val="28"/>
        </w:rPr>
        <w:t xml:space="preserve">общие 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представления о географическом положении, очертаниях берегов, рельефе, климате, водных ресурсах, растительном, животном мире и населении Евразии. 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Изучение этого материка продолжается в 9 классе. Такое расположение материала позволяет больше времени (три четверти </w:t>
      </w:r>
      <w:r w:rsidRPr="00EC6109">
        <w:rPr>
          <w:rFonts w:ascii="Times New Roman" w:eastAsia="Times New Roman" w:hAnsi="Times New Roman"/>
          <w:sz w:val="28"/>
          <w:szCs w:val="28"/>
        </w:rPr>
        <w:t>9 класса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) выделить на знакомство с государствами Евразии. Тематика этого раздела </w:t>
      </w:r>
      <w:proofErr w:type="spellStart"/>
      <w:r w:rsidRPr="00151E23">
        <w:rPr>
          <w:rFonts w:ascii="Times New Roman" w:eastAsia="Times New Roman" w:hAnsi="Times New Roman"/>
          <w:sz w:val="28"/>
          <w:szCs w:val="28"/>
        </w:rPr>
        <w:t>деидеологизирована</w:t>
      </w:r>
      <w:proofErr w:type="spellEnd"/>
      <w:r w:rsidRPr="00151E23">
        <w:rPr>
          <w:rFonts w:ascii="Times New Roman" w:eastAsia="Times New Roman" w:hAnsi="Times New Roman"/>
          <w:sz w:val="28"/>
          <w:szCs w:val="28"/>
        </w:rPr>
        <w:t xml:space="preserve">: изучаемые страны сгруппированы по типу географической смежности. Современные названия государств даются в скобках. При объяснении материала учителю целесообразно </w:t>
      </w:r>
      <w:r w:rsidRPr="00A3265E">
        <w:rPr>
          <w:rFonts w:ascii="Times New Roman" w:eastAsia="Times New Roman" w:hAnsi="Times New Roman"/>
          <w:sz w:val="28"/>
          <w:szCs w:val="28"/>
        </w:rPr>
        <w:t>больше внимания уделять страноведческим и общекультурным аспектам.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Следует обратить внимание на характерные особенности населения: язык, быт (тип жилища, национальная одежда, пища, традиции, обычаи), на ценности духовной культуры (архитектура, музыка, танцы, театр, религия). 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В процессе изучения стран Евразии предусматривается просмотр кино- и видеофильмов о природе, культурных и исторических достопримечательностях изучаемой страны, традициях и быте ее народа.</w:t>
      </w:r>
    </w:p>
    <w:p w:rsidR="00151E23" w:rsidRPr="00C31574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Примерный план изучения стран Евразии (географическое положение, климат, рельеф, флора и фауна, хозяйство, население, столица, крупные города, достопримечательности, культура, обычаи, традиции) </w:t>
      </w:r>
      <w:r w:rsidRPr="00C31574">
        <w:rPr>
          <w:rFonts w:ascii="Times New Roman" w:eastAsia="Times New Roman" w:hAnsi="Times New Roman"/>
          <w:sz w:val="28"/>
          <w:szCs w:val="28"/>
        </w:rPr>
        <w:t>уточняется и конкретизируется учителем в зависимости от особенностей данного государства.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Завершается курс «География материков и океанов» темами, посвященными России как крупнейшему государству Евразии. На этих уроках учитель повторяет и обобщает знания </w:t>
      </w:r>
      <w:r w:rsidR="00C31574">
        <w:rPr>
          <w:rFonts w:ascii="Times New Roman" w:eastAsia="Times New Roman" w:hAnsi="Times New Roman"/>
          <w:sz w:val="28"/>
          <w:szCs w:val="28"/>
        </w:rPr>
        <w:t>об</w:t>
      </w:r>
      <w:r w:rsidRPr="00151E23">
        <w:rPr>
          <w:rFonts w:ascii="Times New Roman" w:eastAsia="Times New Roman" w:hAnsi="Times New Roman"/>
          <w:sz w:val="28"/>
          <w:szCs w:val="28"/>
        </w:rPr>
        <w:t>уча</w:t>
      </w:r>
      <w:r w:rsidR="00C31574">
        <w:rPr>
          <w:rFonts w:ascii="Times New Roman" w:eastAsia="Times New Roman" w:hAnsi="Times New Roman"/>
          <w:sz w:val="28"/>
          <w:szCs w:val="28"/>
        </w:rPr>
        <w:t>ю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щихся о своей стране </w:t>
      </w:r>
      <w:r w:rsidRPr="00151E23">
        <w:rPr>
          <w:rFonts w:ascii="Times New Roman" w:eastAsia="Times New Roman" w:hAnsi="Times New Roman"/>
          <w:sz w:val="28"/>
          <w:szCs w:val="28"/>
        </w:rPr>
        <w:lastRenderedPageBreak/>
        <w:t>(государстве), полученные в 6 и 7 классах, и подготавливает их к знакомству со своим краем (областью, районом, городом).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Заканчивается курс географии региональным обзором. В предлагаемой программе изучению своей местности отводится четвертая четверть </w:t>
      </w:r>
      <w:r w:rsidRPr="00C31574">
        <w:rPr>
          <w:rFonts w:ascii="Times New Roman" w:eastAsia="Times New Roman" w:hAnsi="Times New Roman"/>
          <w:sz w:val="28"/>
          <w:szCs w:val="28"/>
        </w:rPr>
        <w:t>9</w:t>
      </w:r>
      <w:r w:rsidRPr="00151E2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C31574">
        <w:rPr>
          <w:rFonts w:ascii="Times New Roman" w:eastAsia="Times New Roman" w:hAnsi="Times New Roman"/>
          <w:sz w:val="28"/>
          <w:szCs w:val="28"/>
        </w:rPr>
        <w:t>класса.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Территорию для изучения (республика, край, область, район, город, село) </w:t>
      </w:r>
      <w:r w:rsidRPr="00EC6109">
        <w:rPr>
          <w:rFonts w:ascii="Times New Roman" w:eastAsia="Times New Roman" w:hAnsi="Times New Roman"/>
          <w:sz w:val="28"/>
          <w:szCs w:val="28"/>
        </w:rPr>
        <w:t>определяет сам учитель</w:t>
      </w:r>
      <w:r w:rsidRPr="00151E23">
        <w:rPr>
          <w:rFonts w:ascii="Times New Roman" w:eastAsia="Times New Roman" w:hAnsi="Times New Roman"/>
          <w:sz w:val="28"/>
          <w:szCs w:val="28"/>
        </w:rPr>
        <w:t>. На этих уроках обучающиеся не только систематизируют свои знания о природе края, но и знакомятся с местными экономическими проблемами, узнают о профессиях, на которые имеется спрос в данном регионе.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Выпускники специальных коррекционных учреждений должны уметь ориентироваться в своей местности, знать основные достопримечательности своего края. Занижение требований к знаниям обучающихся при изучении этой темы не предусматривается.</w:t>
      </w:r>
    </w:p>
    <w:p w:rsidR="00151E23" w:rsidRPr="00151E23" w:rsidRDefault="00151E23" w:rsidP="00151E23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>На уроках краеведческой тематики можно усилить изучение социальных, экологических и культурологических аспектов. Рассмотрение вопросов истории, этнографии, национальных и региональных культурных традиций будет способствовать воспитанию у обучающихся патриотических чувств и в значительной степени повысит интерес к изучаемому предмету.</w:t>
      </w:r>
    </w:p>
    <w:p w:rsidR="00151E23" w:rsidRPr="00151E23" w:rsidRDefault="00151E23" w:rsidP="00151E2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Данная </w:t>
      </w:r>
      <w:r w:rsidRPr="00E50C95">
        <w:rPr>
          <w:rFonts w:ascii="Times New Roman" w:eastAsia="Times New Roman" w:hAnsi="Times New Roman"/>
          <w:sz w:val="28"/>
          <w:szCs w:val="28"/>
        </w:rPr>
        <w:t xml:space="preserve">примерная адаптированная образовательная рабочая программа </w:t>
      </w:r>
      <w:r w:rsidRPr="00151E23">
        <w:rPr>
          <w:rFonts w:ascii="Times New Roman" w:eastAsia="Times New Roman" w:hAnsi="Times New Roman"/>
          <w:noProof/>
          <w:sz w:val="28"/>
          <w:szCs w:val="28"/>
        </w:rPr>
        <w:t>–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основа, с помощью которой учитель может самостоятельно создать свою рабочую учебную программу по географии, отражающую особенности конкретной школы, и одновременно обеспечивающую необходимый образовательный географический минимум знаний, согласный требованиям ФГОС.</w:t>
      </w:r>
    </w:p>
    <w:p w:rsidR="00151E23" w:rsidRPr="00151E23" w:rsidRDefault="00151E23" w:rsidP="00151E23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hAnsi="Times New Roman"/>
          <w:sz w:val="28"/>
          <w:szCs w:val="28"/>
        </w:rPr>
        <w:t xml:space="preserve">При составлении </w:t>
      </w:r>
      <w:r w:rsidRPr="00E50C95">
        <w:rPr>
          <w:rFonts w:ascii="Times New Roman" w:hAnsi="Times New Roman"/>
          <w:sz w:val="28"/>
          <w:szCs w:val="28"/>
        </w:rPr>
        <w:t>примерного тематического планирования</w:t>
      </w:r>
      <w:r w:rsidRPr="00151E23">
        <w:rPr>
          <w:rFonts w:ascii="Times New Roman" w:hAnsi="Times New Roman"/>
          <w:sz w:val="28"/>
          <w:szCs w:val="28"/>
        </w:rPr>
        <w:t xml:space="preserve"> для максимального удобства учителя выделены темы, типы уроков, экскурсии, практические работы, целевые установки, основные понятия, указаны страницы учебников и рабочих тетрадей на печатной основе, относящиеся к данному уроку.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F329C" w:rsidRPr="00151E23" w:rsidRDefault="00151E23" w:rsidP="00EF329C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51E23">
        <w:rPr>
          <w:rFonts w:ascii="Times New Roman" w:eastAsia="Times New Roman" w:hAnsi="Times New Roman"/>
          <w:sz w:val="28"/>
          <w:szCs w:val="28"/>
        </w:rPr>
        <w:t xml:space="preserve">Программа составлена с учетом психофизических особенностей обучающихся с интеллектуальными нарушениями </w:t>
      </w:r>
      <w:r w:rsidRPr="00151E23">
        <w:rPr>
          <w:rFonts w:ascii="Times New Roman" w:eastAsia="Times New Roman" w:hAnsi="Times New Roman"/>
          <w:b/>
          <w:sz w:val="28"/>
          <w:szCs w:val="28"/>
        </w:rPr>
        <w:t>(</w:t>
      </w:r>
      <w:r w:rsidRPr="00E50C95">
        <w:rPr>
          <w:rFonts w:ascii="Times New Roman" w:eastAsia="Times New Roman" w:hAnsi="Times New Roman"/>
          <w:sz w:val="28"/>
          <w:szCs w:val="28"/>
        </w:rPr>
        <w:t>вариант 1</w:t>
      </w:r>
      <w:r w:rsidRPr="00151E23">
        <w:rPr>
          <w:rFonts w:ascii="Times New Roman" w:eastAsia="Times New Roman" w:hAnsi="Times New Roman"/>
          <w:b/>
          <w:sz w:val="28"/>
          <w:szCs w:val="28"/>
        </w:rPr>
        <w:t>).</w:t>
      </w:r>
      <w:r w:rsidRPr="00151E23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EF329C" w:rsidRPr="00EF329C" w:rsidRDefault="00EF329C" w:rsidP="00EF3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proofErr w:type="spellStart"/>
      <w:r w:rsidRPr="00EF329C">
        <w:rPr>
          <w:rFonts w:ascii="Times New Roman" w:eastAsia="Times New Roman" w:hAnsi="Times New Roman"/>
          <w:b/>
          <w:sz w:val="28"/>
          <w:szCs w:val="24"/>
          <w:lang w:eastAsia="ru-RU"/>
        </w:rPr>
        <w:t>Учебно</w:t>
      </w:r>
      <w:proofErr w:type="spellEnd"/>
      <w:r w:rsidRPr="00EF329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– методическое обеспечение образовательного процесса.</w:t>
      </w:r>
    </w:p>
    <w:p w:rsidR="00EF329C" w:rsidRPr="00EF329C" w:rsidRDefault="00EF329C" w:rsidP="00EF3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Рабочая программа обеспечена соответствующим программе учебно-методическим комплектом:</w:t>
      </w:r>
    </w:p>
    <w:p w:rsidR="00EF329C" w:rsidRPr="00EF329C" w:rsidRDefault="00EF329C" w:rsidP="00EF3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- рабочая программа по учебным предметам. ФГОС образования обучающихся с интеллектуальными нарушениями вариант 1 5-9 классы. Природоведение. Биология. География</w:t>
      </w:r>
      <w:r w:rsidR="00163ED1" w:rsidRPr="00EF329C">
        <w:rPr>
          <w:rFonts w:ascii="Times New Roman" w:eastAsia="Times New Roman" w:hAnsi="Times New Roman"/>
          <w:sz w:val="28"/>
          <w:szCs w:val="24"/>
          <w:lang w:eastAsia="ru-RU"/>
        </w:rPr>
        <w:t>, авторы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: Т.М. Лифанова, Москва «Просвещение», 2019 г., 310с</w:t>
      </w:r>
    </w:p>
    <w:p w:rsidR="00EF329C" w:rsidRPr="00EF329C" w:rsidRDefault="00EF329C" w:rsidP="00EF3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- учебник: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«География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» для обучающихся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6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 класса для общеобразовательных организаций, реализующих адаптированные основные 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общеобразовательные программы ФГОС ОВЗ</w:t>
      </w:r>
      <w:r w:rsidR="00163ED1" w:rsidRPr="00EF329C">
        <w:rPr>
          <w:rFonts w:ascii="Times New Roman" w:eastAsia="Times New Roman" w:hAnsi="Times New Roman"/>
          <w:sz w:val="28"/>
          <w:szCs w:val="24"/>
          <w:lang w:eastAsia="ru-RU"/>
        </w:rPr>
        <w:t>, авторы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: Т.М. Лифанова, Е.Н. Соломина, Москва «Просвещение», 20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22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 г.</w:t>
      </w:r>
    </w:p>
    <w:p w:rsidR="00EF329C" w:rsidRPr="00EF329C" w:rsidRDefault="00EF329C" w:rsidP="00EF3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- учебник: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«География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» для обучающихся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7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 класса для общеобразовательных организаций, реализующих адаптированные основные общеобразовательные программы ФГОС ОВЗ</w:t>
      </w:r>
      <w:r w:rsidR="00163ED1" w:rsidRPr="00EF329C">
        <w:rPr>
          <w:rFonts w:ascii="Times New Roman" w:eastAsia="Times New Roman" w:hAnsi="Times New Roman"/>
          <w:sz w:val="28"/>
          <w:szCs w:val="24"/>
          <w:lang w:eastAsia="ru-RU"/>
        </w:rPr>
        <w:t>, авторы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: Т.М. Лифанова, Е.Н. Соломина, Москва «Просвещение», 2019 г.</w:t>
      </w:r>
    </w:p>
    <w:p w:rsidR="00A725AA" w:rsidRPr="00EF329C" w:rsidRDefault="00EF329C" w:rsidP="00A725A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- учебник: </w:t>
      </w:r>
      <w:r w:rsidR="00A725AA">
        <w:rPr>
          <w:rFonts w:ascii="Times New Roman" w:eastAsia="Times New Roman" w:hAnsi="Times New Roman"/>
          <w:sz w:val="28"/>
          <w:szCs w:val="24"/>
          <w:lang w:eastAsia="ru-RU"/>
        </w:rPr>
        <w:t>«География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» для обучающихся</w:t>
      </w:r>
      <w:r w:rsidR="00A725AA">
        <w:rPr>
          <w:rFonts w:ascii="Times New Roman" w:eastAsia="Times New Roman" w:hAnsi="Times New Roman"/>
          <w:sz w:val="28"/>
          <w:szCs w:val="24"/>
          <w:lang w:eastAsia="ru-RU"/>
        </w:rPr>
        <w:t xml:space="preserve"> 8 класса для специальных </w:t>
      </w:r>
      <w:r w:rsidR="00163ED1">
        <w:rPr>
          <w:rFonts w:ascii="Times New Roman" w:eastAsia="Times New Roman" w:hAnsi="Times New Roman"/>
          <w:sz w:val="28"/>
          <w:szCs w:val="24"/>
          <w:lang w:eastAsia="ru-RU"/>
        </w:rPr>
        <w:t>(коррекционных</w:t>
      </w:r>
      <w:r w:rsidR="00A725AA">
        <w:rPr>
          <w:rFonts w:ascii="Times New Roman" w:eastAsia="Times New Roman" w:hAnsi="Times New Roman"/>
          <w:sz w:val="28"/>
          <w:szCs w:val="24"/>
          <w:lang w:eastAsia="ru-RU"/>
        </w:rPr>
        <w:t xml:space="preserve">) образовательных учреждений </w:t>
      </w:r>
      <w:r w:rsidR="00A725AA">
        <w:rPr>
          <w:rFonts w:ascii="Times New Roman" w:eastAsia="Times New Roman" w:hAnsi="Times New Roman"/>
          <w:sz w:val="28"/>
          <w:szCs w:val="24"/>
          <w:lang w:val="en-US" w:eastAsia="ru-RU"/>
        </w:rPr>
        <w:t>VIII</w:t>
      </w:r>
      <w:r w:rsidR="00A725AA">
        <w:rPr>
          <w:rFonts w:ascii="Times New Roman" w:eastAsia="Times New Roman" w:hAnsi="Times New Roman"/>
          <w:sz w:val="28"/>
          <w:szCs w:val="24"/>
          <w:lang w:eastAsia="ru-RU"/>
        </w:rPr>
        <w:t xml:space="preserve"> вида с приложением</w:t>
      </w:r>
      <w:r w:rsidR="00163ED1" w:rsidRPr="00EF329C">
        <w:rPr>
          <w:rFonts w:ascii="Times New Roman" w:eastAsia="Times New Roman" w:hAnsi="Times New Roman"/>
          <w:sz w:val="28"/>
          <w:szCs w:val="24"/>
          <w:lang w:eastAsia="ru-RU"/>
        </w:rPr>
        <w:t>, авторы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: Т.М. Лифанова, Е.Н. Соломина, Москва «Просвещение», 20</w:t>
      </w:r>
      <w:r w:rsidR="00A725AA">
        <w:rPr>
          <w:rFonts w:ascii="Times New Roman" w:eastAsia="Times New Roman" w:hAnsi="Times New Roman"/>
          <w:sz w:val="28"/>
          <w:szCs w:val="24"/>
          <w:lang w:eastAsia="ru-RU"/>
        </w:rPr>
        <w:t>16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 г.</w:t>
      </w:r>
    </w:p>
    <w:p w:rsidR="00EC6109" w:rsidRDefault="00A725AA" w:rsidP="00EF3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- учебник: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«География</w:t>
      </w:r>
      <w:r w:rsidRPr="00EF329C">
        <w:rPr>
          <w:rFonts w:ascii="Times New Roman" w:eastAsia="Times New Roman" w:hAnsi="Times New Roman"/>
          <w:sz w:val="28"/>
          <w:szCs w:val="24"/>
          <w:lang w:eastAsia="ru-RU"/>
        </w:rPr>
        <w:t>» для обучающихся</w:t>
      </w:r>
      <w:r w:rsidR="00EC6109"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класса для специальных </w:t>
      </w:r>
    </w:p>
    <w:p w:rsidR="00EF329C" w:rsidRPr="00EF329C" w:rsidRDefault="00163ED1" w:rsidP="00EC61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коррекционных</w:t>
      </w:r>
      <w:proofErr w:type="gramEnd"/>
      <w:r w:rsidR="00A725AA">
        <w:rPr>
          <w:rFonts w:ascii="Times New Roman" w:eastAsia="Times New Roman" w:hAnsi="Times New Roman"/>
          <w:sz w:val="28"/>
          <w:szCs w:val="24"/>
          <w:lang w:eastAsia="ru-RU"/>
        </w:rPr>
        <w:t xml:space="preserve">) образовательных учреждений </w:t>
      </w:r>
      <w:r w:rsidR="00A725AA">
        <w:rPr>
          <w:rFonts w:ascii="Times New Roman" w:eastAsia="Times New Roman" w:hAnsi="Times New Roman"/>
          <w:sz w:val="28"/>
          <w:szCs w:val="24"/>
          <w:lang w:val="en-US" w:eastAsia="ru-RU"/>
        </w:rPr>
        <w:t>VIII</w:t>
      </w:r>
      <w:r w:rsidR="00A725AA">
        <w:rPr>
          <w:rFonts w:ascii="Times New Roman" w:eastAsia="Times New Roman" w:hAnsi="Times New Roman"/>
          <w:sz w:val="28"/>
          <w:szCs w:val="24"/>
          <w:lang w:eastAsia="ru-RU"/>
        </w:rPr>
        <w:t xml:space="preserve"> вида с приложением</w:t>
      </w:r>
      <w:r w:rsidR="00A725AA" w:rsidRPr="00EF329C">
        <w:rPr>
          <w:rFonts w:ascii="Times New Roman" w:eastAsia="Times New Roman" w:hAnsi="Times New Roman"/>
          <w:sz w:val="28"/>
          <w:szCs w:val="24"/>
          <w:lang w:eastAsia="ru-RU"/>
        </w:rPr>
        <w:t>. авторы: Т.М. Лифанова, Е.Н. Соломина, Москва «Просвещение», 20</w:t>
      </w:r>
      <w:r w:rsidR="00EC6109">
        <w:rPr>
          <w:rFonts w:ascii="Times New Roman" w:eastAsia="Times New Roman" w:hAnsi="Times New Roman"/>
          <w:sz w:val="28"/>
          <w:szCs w:val="24"/>
          <w:lang w:eastAsia="ru-RU"/>
        </w:rPr>
        <w:t>14</w:t>
      </w:r>
      <w:r w:rsidR="00A725AA" w:rsidRPr="00EF329C">
        <w:rPr>
          <w:rFonts w:ascii="Times New Roman" w:eastAsia="Times New Roman" w:hAnsi="Times New Roman"/>
          <w:sz w:val="28"/>
          <w:szCs w:val="24"/>
          <w:lang w:eastAsia="ru-RU"/>
        </w:rPr>
        <w:t xml:space="preserve"> г</w:t>
      </w:r>
      <w:r w:rsidR="00EC6109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A26595" w:rsidRPr="00151E23" w:rsidRDefault="00A26595" w:rsidP="00151E23">
      <w:pPr>
        <w:rPr>
          <w:sz w:val="28"/>
          <w:szCs w:val="28"/>
        </w:rPr>
      </w:pPr>
    </w:p>
    <w:sectPr w:rsidR="00A26595" w:rsidRPr="0015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E7"/>
    <w:rsid w:val="00151E23"/>
    <w:rsid w:val="00163ED1"/>
    <w:rsid w:val="00190EE0"/>
    <w:rsid w:val="001F4059"/>
    <w:rsid w:val="004A43EB"/>
    <w:rsid w:val="005415A6"/>
    <w:rsid w:val="00A26595"/>
    <w:rsid w:val="00A3265E"/>
    <w:rsid w:val="00A725AA"/>
    <w:rsid w:val="00C31574"/>
    <w:rsid w:val="00C742E7"/>
    <w:rsid w:val="00E50C95"/>
    <w:rsid w:val="00EC6109"/>
    <w:rsid w:val="00EF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3B4A4-93F7-426B-801A-F5216145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E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151E2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1E23"/>
    <w:pPr>
      <w:widowControl w:val="0"/>
      <w:shd w:val="clear" w:color="auto" w:fill="FFFFFF"/>
      <w:spacing w:before="1420" w:after="0" w:line="274" w:lineRule="exact"/>
    </w:pPr>
    <w:rPr>
      <w:rFonts w:ascii="Times New Roman" w:eastAsia="Times New Roman" w:hAnsi="Times New Roman" w:cstheme="minorBidi"/>
    </w:rPr>
  </w:style>
  <w:style w:type="paragraph" w:customStyle="1" w:styleId="a3">
    <w:name w:val="абочая программа"/>
    <w:basedOn w:val="a"/>
    <w:qFormat/>
    <w:rsid w:val="004A43E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2023-04-14T10:52:00Z</cp:lastPrinted>
  <dcterms:created xsi:type="dcterms:W3CDTF">2022-10-25T04:04:00Z</dcterms:created>
  <dcterms:modified xsi:type="dcterms:W3CDTF">2023-04-26T05:37:00Z</dcterms:modified>
</cp:coreProperties>
</file>